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中卫众康（北京）医学科学研究院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分院承接申请表</w:t>
      </w:r>
    </w:p>
    <w:p>
      <w:pPr>
        <w:jc w:val="center"/>
        <w:rPr>
          <w:rFonts w:hint="eastAsia" w:ascii="宋体" w:hAnsi="宋体"/>
          <w:bCs/>
          <w:sz w:val="44"/>
          <w:szCs w:val="44"/>
        </w:rPr>
      </w:pPr>
      <w:r>
        <w:rPr>
          <w:rFonts w:hint="eastAsia" w:ascii="宋体" w:hAnsi="宋体"/>
          <w:b/>
          <w:bCs/>
          <w:sz w:val="28"/>
        </w:rPr>
        <w:t xml:space="preserve">        </w:t>
      </w:r>
      <w:r>
        <w:rPr>
          <w:rFonts w:hint="eastAsia" w:ascii="宋体" w:hAnsi="宋体"/>
          <w:bCs/>
          <w:sz w:val="28"/>
        </w:rPr>
        <w:t>编号：</w:t>
      </w:r>
    </w:p>
    <w:tbl>
      <w:tblPr>
        <w:tblStyle w:val="2"/>
        <w:tblW w:w="9870" w:type="dxa"/>
        <w:tblInd w:w="-52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67"/>
        <w:gridCol w:w="67"/>
        <w:gridCol w:w="480"/>
        <w:gridCol w:w="555"/>
        <w:gridCol w:w="1365"/>
        <w:gridCol w:w="189"/>
        <w:gridCol w:w="393"/>
        <w:gridCol w:w="993"/>
        <w:gridCol w:w="465"/>
        <w:gridCol w:w="309"/>
        <w:gridCol w:w="276"/>
        <w:gridCol w:w="750"/>
        <w:gridCol w:w="392"/>
        <w:gridCol w:w="158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</w:trPr>
        <w:tc>
          <w:tcPr>
            <w:tcW w:w="178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申请分院名称</w:t>
            </w:r>
          </w:p>
        </w:tc>
        <w:tc>
          <w:tcPr>
            <w:tcW w:w="4309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7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级别</w:t>
            </w:r>
          </w:p>
        </w:tc>
        <w:tc>
          <w:tcPr>
            <w:tcW w:w="300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省</w:t>
            </w:r>
            <w:r>
              <w:rPr>
                <w:rFonts w:hint="eastAsia" w:ascii="仿宋" w:hAnsi="仿宋" w:eastAsia="仿宋"/>
                <w:bCs/>
                <w:sz w:val="24"/>
              </w:rPr>
              <w:t>级□市级□县级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</w:trPr>
        <w:tc>
          <w:tcPr>
            <w:tcW w:w="178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/>
                <w:bCs/>
                <w:sz w:val="24"/>
              </w:rPr>
              <w:t>城市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名称</w:t>
            </w: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所辖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市、</w:t>
            </w:r>
            <w:r>
              <w:rPr>
                <w:rFonts w:hint="eastAsia" w:ascii="仿宋" w:hAnsi="仿宋" w:eastAsia="仿宋"/>
                <w:bCs/>
                <w:sz w:val="24"/>
              </w:rPr>
              <w:t>县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）</w:t>
            </w:r>
          </w:p>
        </w:tc>
        <w:tc>
          <w:tcPr>
            <w:tcW w:w="47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个（县区级分院无需填写）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</w:trPr>
        <w:tc>
          <w:tcPr>
            <w:tcW w:w="259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拟任分院负责人姓名</w:t>
            </w:r>
          </w:p>
        </w:tc>
        <w:tc>
          <w:tcPr>
            <w:tcW w:w="250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5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331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8" w:hRule="atLeast"/>
        </w:trPr>
        <w:tc>
          <w:tcPr>
            <w:tcW w:w="211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拟设分院地址</w:t>
            </w:r>
          </w:p>
        </w:tc>
        <w:tc>
          <w:tcPr>
            <w:tcW w:w="44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所在辖区</w:t>
            </w:r>
          </w:p>
        </w:tc>
        <w:tc>
          <w:tcPr>
            <w:tcW w:w="19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</w:trPr>
        <w:tc>
          <w:tcPr>
            <w:tcW w:w="25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所在地市是否有其他分院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pacing w:val="-20"/>
                <w:sz w:val="24"/>
              </w:rPr>
            </w:pPr>
          </w:p>
        </w:tc>
        <w:tc>
          <w:tcPr>
            <w:tcW w:w="262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与拟申请分院的关系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□同级 □上下级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53" w:hRule="atLeast"/>
        </w:trPr>
        <w:tc>
          <w:tcPr>
            <w:tcW w:w="9870" w:type="dxa"/>
            <w:gridSpan w:val="15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拟任分院股东情况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4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4816" w:type="dxa"/>
            <w:gridSpan w:val="9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目前所在单位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职务</w:t>
            </w:r>
          </w:p>
        </w:tc>
        <w:tc>
          <w:tcPr>
            <w:tcW w:w="158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股东出资比例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4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4816" w:type="dxa"/>
            <w:gridSpan w:val="9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4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4816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4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4816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4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4816" w:type="dxa"/>
            <w:gridSpan w:val="9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481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209" w:hRule="exact"/>
        </w:trPr>
        <w:tc>
          <w:tcPr>
            <w:tcW w:w="9870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68" w:beforeLines="3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所有股东签字：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 年   月   日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272" w:hRule="exact"/>
        </w:trPr>
        <w:tc>
          <w:tcPr>
            <w:tcW w:w="4704" w:type="dxa"/>
            <w:gridSpan w:val="7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8" w:beforeLines="30"/>
              <w:jc w:val="left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中卫众康（北京）医学科学研究院秘书处</w:t>
            </w:r>
          </w:p>
          <w:p>
            <w:pPr>
              <w:spacing w:before="168" w:beforeLines="3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意见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：</w:t>
            </w:r>
          </w:p>
          <w:p>
            <w:pPr>
              <w:spacing w:before="168" w:beforeLines="3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/>
                <w:sz w:val="24"/>
              </w:rPr>
              <w:t>年   月   日</w:t>
            </w:r>
          </w:p>
        </w:tc>
        <w:tc>
          <w:tcPr>
            <w:tcW w:w="5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spacing w:before="168" w:beforeLines="30"/>
              <w:jc w:val="left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中卫众康（北京）医学科学研究院院务委员会</w:t>
            </w:r>
          </w:p>
          <w:p>
            <w:pPr>
              <w:spacing w:before="168" w:beforeLines="30"/>
              <w:jc w:val="left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意见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：</w:t>
            </w:r>
          </w:p>
          <w:p>
            <w:pPr>
              <w:spacing w:before="168" w:beforeLines="3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年   月   日</w:t>
            </w:r>
          </w:p>
        </w:tc>
      </w:tr>
    </w:tbl>
    <w:p>
      <w:pPr>
        <w:ind w:right="-506" w:rightChars="-241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Cs/>
          <w:sz w:val="24"/>
        </w:rPr>
        <w:t>注：</w:t>
      </w:r>
      <w:r>
        <w:rPr>
          <w:rFonts w:hint="eastAsia" w:ascii="楷体" w:hAnsi="楷体" w:eastAsia="楷体"/>
          <w:bCs/>
          <w:color w:val="auto"/>
          <w:sz w:val="24"/>
          <w:u w:val="none"/>
        </w:rPr>
        <w:t>本申请表一式两份，</w:t>
      </w:r>
      <w:r>
        <w:rPr>
          <w:rFonts w:hint="eastAsia" w:ascii="楷体" w:hAnsi="楷体" w:eastAsia="楷体"/>
          <w:bCs/>
          <w:color w:val="auto"/>
          <w:sz w:val="24"/>
          <w:u w:val="none"/>
          <w:lang w:val="en-US" w:eastAsia="zh-CN"/>
        </w:rPr>
        <w:t>并需提交拟任负责人、所有股东身份证复印件、学历证复印件、最高职称复印件、个人简介各一份</w:t>
      </w:r>
      <w:r>
        <w:rPr>
          <w:rFonts w:hint="eastAsia" w:ascii="楷体" w:hAnsi="楷体" w:eastAsia="楷体"/>
          <w:bCs/>
          <w:color w:val="auto"/>
          <w:sz w:val="24"/>
          <w:u w:val="none"/>
        </w:rPr>
        <w:t>。</w:t>
      </w:r>
      <w:bookmarkStart w:id="0" w:name="_GoBack"/>
      <w:r>
        <w:rPr>
          <w:rFonts w:hint="eastAsia" w:ascii="楷体" w:hAnsi="楷体" w:eastAsia="楷体"/>
          <w:bCs/>
          <w:color w:val="auto"/>
          <w:sz w:val="24"/>
          <w:u w:val="none"/>
          <w:lang w:val="en-US" w:eastAsia="zh-CN"/>
        </w:rPr>
        <w:t>请发送扫描件电子版至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u w:val="none"/>
        </w:rPr>
        <w:t>355197802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@qq.com</w:t>
      </w:r>
      <w:r>
        <w:rPr>
          <w:rFonts w:hint="eastAsia" w:ascii="楷体" w:hAnsi="楷体" w:eastAsia="楷体"/>
          <w:bCs/>
          <w:sz w:val="24"/>
          <w:lang w:eastAsia="zh-CN"/>
        </w:rPr>
        <w:t>。</w:t>
      </w:r>
    </w:p>
    <w:bookmarkEnd w:id="0"/>
    <w:p/>
    <w:sectPr>
      <w:pgSz w:w="11906" w:h="16838"/>
      <w:pgMar w:top="839" w:right="1797" w:bottom="559" w:left="1797" w:header="851" w:footer="992" w:gutter="0"/>
      <w:cols w:space="425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35FE6"/>
    <w:rsid w:val="58C570E0"/>
    <w:rsid w:val="5B73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2021-06-11T03:42:00Z</dcterms:created>
  <dc:creator>河南省家庭发展研究会</dc:creator>
  <cp:lastModifiedBy>河南省家庭发展研究会</cp:lastModifiedBy>
  <dcterms:modified xsi:type="dcterms:W3CDTF">2021-06-11T10:05:04Z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D9D3CB70CFAE4D3588C83B6B6B8FCE6D</vt:lpwstr>
  </property>
</Properties>
</file>